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24"/>
          <w:szCs w:val="24"/>
        </w:rPr>
      </w:pPr>
      <w:r w:rsidDel="00000000" w:rsidR="00000000" w:rsidRPr="00000000">
        <w:rPr>
          <w:b w:val="1"/>
          <w:bCs w:val="1"/>
          <w:sz w:val="24"/>
          <w:szCs w:val="24"/>
          <w:rtl w:val="0"/>
        </w:rPr>
        <w:t xml:space="preserve">Peer Letter of Recommendation</w:t>
      </w:r>
    </w:p>
    <w:p w:rsidR="00000000" w:rsidDel="00000000" w:rsidP="00000000" w:rsidRDefault="00000000" w:rsidRPr="00000000" w14:paraId="00000002">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03">
      <w:pPr>
        <w:spacing w:line="240" w:lineRule="auto"/>
        <w:rPr>
          <w:b w:val="1"/>
          <w:bCs w:val="1"/>
          <w:sz w:val="24"/>
          <w:szCs w:val="24"/>
        </w:rPr>
      </w:pPr>
      <w:r w:rsidDel="00000000" w:rsidR="00000000" w:rsidRPr="00000000">
        <w:rPr>
          <w:b w:val="1"/>
          <w:bCs w:val="1"/>
          <w:sz w:val="24"/>
          <w:szCs w:val="24"/>
          <w:rtl w:val="0"/>
        </w:rPr>
        <w:t xml:space="preserve">Applicant Name:  </w:t>
      </w:r>
      <w:r w:rsidDel="00000000" w:rsidR="00000000" w:rsidRPr="00000000">
        <w:rPr>
          <w:b w:val="1"/>
          <w:bCs w:val="1"/>
          <w:sz w:val="24"/>
          <w:szCs w:val="24"/>
          <w:u w:val="single"/>
          <w:rtl w:val="0"/>
        </w:rPr>
        <w:tab/>
        <w:tab/>
        <w:tab/>
        <w:tab/>
        <w:tab/>
        <w:tab/>
      </w:r>
      <w:r w:rsidDel="00000000" w:rsidR="00000000" w:rsidRPr="00000000">
        <w:rPr>
          <w:rtl w:val="0"/>
        </w:rPr>
      </w:r>
    </w:p>
    <w:p w:rsidR="00000000" w:rsidDel="00000000" w:rsidP="00000000" w:rsidRDefault="00000000" w:rsidRPr="00000000" w14:paraId="00000004">
      <w:pPr>
        <w:spacing w:line="240" w:lineRule="auto"/>
        <w:rPr>
          <w:sz w:val="24"/>
          <w:szCs w:val="24"/>
        </w:rPr>
      </w:pPr>
      <w:r w:rsidDel="00000000" w:rsidR="00000000" w:rsidRPr="00000000">
        <w:rPr>
          <w:sz w:val="24"/>
          <w:szCs w:val="24"/>
          <w:rtl w:val="0"/>
        </w:rPr>
        <w:t xml:space="preserve">The </w:t>
      </w:r>
      <w:r w:rsidDel="00000000" w:rsidR="00000000" w:rsidRPr="00000000">
        <w:rPr>
          <w:color w:val="000000"/>
          <w:sz w:val="24"/>
          <w:szCs w:val="24"/>
          <w:rtl w:val="0"/>
        </w:rPr>
        <w:t xml:space="preserve">above-named person is applying to participate in the Association of Pediatric Program Directors’ </w:t>
      </w:r>
      <w:r w:rsidDel="00000000" w:rsidR="00000000" w:rsidRPr="00000000">
        <w:rPr>
          <w:color w:val="000000"/>
          <w:sz w:val="24"/>
          <w:szCs w:val="24"/>
          <w:highlight w:val="white"/>
          <w:rtl w:val="0"/>
        </w:rPr>
        <w:t xml:space="preserve">Leadership in Empowerment for Advancing Educational Specialists </w:t>
      </w:r>
      <w:r w:rsidDel="00000000" w:rsidR="00000000" w:rsidRPr="00000000">
        <w:rPr>
          <w:sz w:val="24"/>
          <w:szCs w:val="24"/>
          <w:highlight w:val="white"/>
          <w:rtl w:val="0"/>
        </w:rPr>
        <w:t xml:space="preserve">Program</w:t>
      </w:r>
      <w:r w:rsidDel="00000000" w:rsidR="00000000" w:rsidRPr="00000000">
        <w:rPr>
          <w:color w:val="000000"/>
          <w:sz w:val="24"/>
          <w:szCs w:val="24"/>
          <w:rtl w:val="0"/>
        </w:rPr>
        <w:t xml:space="preserve"> (APPD LEAPES).  APPD LEAPES is a nationally recognized program with a mission to </w:t>
      </w:r>
      <w:r w:rsidDel="00000000" w:rsidR="00000000" w:rsidRPr="00000000">
        <w:rPr>
          <w:color w:val="000000"/>
          <w:sz w:val="24"/>
          <w:szCs w:val="24"/>
          <w:highlight w:val="white"/>
          <w:rtl w:val="0"/>
        </w:rPr>
        <w:t xml:space="preserve">enhance the knowledge, skills, and networking for Pediatric Graduate Medical Education Specialists who wish to gain expertise needed to successfully guide </w:t>
      </w:r>
      <w:r w:rsidDel="00000000" w:rsidR="00000000" w:rsidRPr="00000000">
        <w:rPr>
          <w:color w:val="000000"/>
          <w:sz w:val="24"/>
          <w:szCs w:val="24"/>
          <w:rtl w:val="0"/>
        </w:rPr>
        <w:t xml:space="preserve">their</w:t>
      </w:r>
      <w:r w:rsidDel="00000000" w:rsidR="00000000" w:rsidRPr="00000000">
        <w:rPr>
          <w:color w:val="000000"/>
          <w:sz w:val="24"/>
          <w:szCs w:val="24"/>
          <w:highlight w:val="white"/>
          <w:rtl w:val="0"/>
        </w:rPr>
        <w:t xml:space="preserve"> graduate medical education programs and advance their GME careers. </w:t>
      </w:r>
      <w:r w:rsidDel="00000000" w:rsidR="00000000" w:rsidRPr="00000000">
        <w:rPr>
          <w:color w:val="000000"/>
          <w:sz w:val="24"/>
          <w:szCs w:val="24"/>
          <w:rtl w:val="0"/>
        </w:rPr>
        <w:t xml:space="preserve"> </w:t>
      </w:r>
      <w:r w:rsidDel="00000000" w:rsidR="00000000" w:rsidRPr="00000000">
        <w:rPr>
          <w:sz w:val="24"/>
          <w:szCs w:val="24"/>
          <w:rtl w:val="0"/>
        </w:rPr>
        <w:t xml:space="preserve">You have been selected by the applicant to provide insight into their qualifications for participation in the APPD LEAPES program. </w:t>
      </w:r>
    </w:p>
    <w:p w:rsidR="00000000" w:rsidDel="00000000" w:rsidP="00000000" w:rsidRDefault="00000000" w:rsidRPr="00000000" w14:paraId="00000005">
      <w:pPr>
        <w:spacing w:line="240" w:lineRule="auto"/>
        <w:rPr>
          <w:sz w:val="24"/>
          <w:szCs w:val="24"/>
        </w:rPr>
      </w:pPr>
      <w:r w:rsidDel="00000000" w:rsidR="00000000" w:rsidRPr="00000000">
        <w:rPr>
          <w:sz w:val="24"/>
          <w:szCs w:val="24"/>
          <w:rtl w:val="0"/>
        </w:rPr>
        <w:t xml:space="preserve">Please attach a detailed letter that outlines the applicant’s strengths and areas for growth, particularly as they relate to professional development. Descriptions of notable actions, accomplishments, and personal qualities, especially in the realms of scholarly achievement and educational leadership, are highly valuable. A thorough, multi-paragraph letter will provide the selection committee with more insight than a brief statement.</w:t>
      </w:r>
    </w:p>
    <w:p w:rsidR="00000000" w:rsidDel="00000000" w:rsidP="00000000" w:rsidRDefault="00000000" w:rsidRPr="00000000" w14:paraId="00000006">
      <w:pPr>
        <w:spacing w:line="240" w:lineRule="auto"/>
        <w:rPr>
          <w:sz w:val="24"/>
          <w:szCs w:val="24"/>
        </w:rPr>
      </w:pPr>
      <w:r w:rsidDel="00000000" w:rsidR="00000000" w:rsidRPr="00000000">
        <w:rPr>
          <w:sz w:val="24"/>
          <w:szCs w:val="24"/>
          <w:rtl w:val="0"/>
        </w:rPr>
        <w:t xml:space="preserve">Please send your completed letter to the applicant for online submission no later than </w:t>
      </w:r>
      <w:r w:rsidDel="00000000" w:rsidR="00000000" w:rsidRPr="00000000">
        <w:rPr>
          <w:sz w:val="24"/>
          <w:szCs w:val="24"/>
          <w:rtl w:val="0"/>
        </w:rPr>
        <w:t xml:space="preserve">January 30, 2027</w:t>
      </w:r>
      <w:r w:rsidDel="00000000" w:rsidR="00000000" w:rsidRPr="00000000">
        <w:rPr>
          <w:sz w:val="24"/>
          <w:szCs w:val="24"/>
          <w:rtl w:val="0"/>
        </w:rPr>
        <w:t xml:space="preserve">.</w:t>
      </w:r>
    </w:p>
    <w:p w:rsidR="00000000" w:rsidDel="00000000" w:rsidP="00000000" w:rsidRDefault="00000000" w:rsidRPr="00000000" w14:paraId="00000007">
      <w:pPr>
        <w:spacing w:line="240" w:lineRule="auto"/>
        <w:rPr>
          <w:sz w:val="24"/>
          <w:szCs w:val="24"/>
        </w:rPr>
      </w:pPr>
      <w:r w:rsidDel="00000000" w:rsidR="00000000" w:rsidRPr="00000000">
        <w:rPr>
          <w:sz w:val="24"/>
          <w:szCs w:val="24"/>
          <w:rtl w:val="0"/>
        </w:rPr>
        <w:t xml:space="preserve">Thank you for your cooperation and assistance.</w:t>
      </w:r>
    </w:p>
    <w:p w:rsidR="00000000" w:rsidDel="00000000" w:rsidP="00000000" w:rsidRDefault="00000000" w:rsidRPr="00000000" w14:paraId="00000008">
      <w:pPr>
        <w:spacing w:after="0" w:line="240" w:lineRule="auto"/>
        <w:rPr>
          <w:sz w:val="24"/>
          <w:szCs w:val="24"/>
        </w:rPr>
      </w:pPr>
      <w:r w:rsidDel="00000000" w:rsidR="00000000" w:rsidRPr="00000000">
        <w:rPr>
          <w:sz w:val="24"/>
          <w:szCs w:val="24"/>
          <w:rtl w:val="0"/>
        </w:rPr>
        <w:t xml:space="preserve">APPD LEAPES Council</w:t>
      </w:r>
    </w:p>
    <w:p w:rsidR="00000000" w:rsidDel="00000000" w:rsidP="00000000" w:rsidRDefault="00000000" w:rsidRPr="00000000" w14:paraId="00000009">
      <w:pPr>
        <w:spacing w:after="0" w:line="240" w:lineRule="auto"/>
        <w:rPr>
          <w:color w:val="000000"/>
          <w:sz w:val="24"/>
          <w:szCs w:val="24"/>
        </w:rPr>
      </w:pPr>
      <w:r w:rsidDel="00000000" w:rsidR="00000000" w:rsidRPr="00000000">
        <w:rPr>
          <w:color w:val="000000"/>
          <w:sz w:val="24"/>
          <w:szCs w:val="24"/>
          <w:rtl w:val="0"/>
        </w:rPr>
        <w:t xml:space="preserve">Carrie Johnson, MBA</w:t>
      </w:r>
    </w:p>
    <w:p w:rsidR="00000000" w:rsidDel="00000000" w:rsidP="00000000" w:rsidRDefault="00000000" w:rsidRPr="00000000" w14:paraId="0000000A">
      <w:pPr>
        <w:spacing w:after="0" w:line="240" w:lineRule="auto"/>
        <w:rPr>
          <w:sz w:val="24"/>
          <w:szCs w:val="24"/>
        </w:rPr>
      </w:pPr>
      <w:r w:rsidDel="00000000" w:rsidR="00000000" w:rsidRPr="00000000">
        <w:rPr>
          <w:sz w:val="24"/>
          <w:szCs w:val="24"/>
          <w:rtl w:val="0"/>
        </w:rPr>
        <w:t xml:space="preserve">Gretchen Shawver, BS</w:t>
      </w:r>
    </w:p>
    <w:p w:rsidR="00000000" w:rsidDel="00000000" w:rsidP="00000000" w:rsidRDefault="00000000" w:rsidRPr="00000000" w14:paraId="0000000B">
      <w:pPr>
        <w:spacing w:after="0" w:line="240" w:lineRule="auto"/>
        <w:rPr>
          <w:sz w:val="24"/>
          <w:szCs w:val="24"/>
        </w:rPr>
      </w:pPr>
      <w:r w:rsidDel="00000000" w:rsidR="00000000" w:rsidRPr="00000000">
        <w:rPr>
          <w:sz w:val="24"/>
          <w:szCs w:val="24"/>
          <w:rtl w:val="0"/>
        </w:rPr>
        <w:t xml:space="preserve">Cherie Lewis, MPH</w:t>
      </w:r>
    </w:p>
    <w:p w:rsidR="00000000" w:rsidDel="00000000" w:rsidP="00000000" w:rsidRDefault="00000000" w:rsidRPr="00000000" w14:paraId="0000000C">
      <w:pPr>
        <w:spacing w:line="240" w:lineRule="auto"/>
        <w:rPr>
          <w:sz w:val="24"/>
          <w:szCs w:val="24"/>
        </w:rPr>
      </w:pPr>
      <w:r w:rsidDel="00000000" w:rsidR="00000000" w:rsidRPr="00000000">
        <w:rPr>
          <w:rtl w:val="0"/>
        </w:rPr>
      </w:r>
    </w:p>
    <w:p w:rsidR="00000000" w:rsidDel="00000000" w:rsidP="00000000" w:rsidRDefault="00000000" w:rsidRPr="00000000" w14:paraId="0000000D">
      <w:pPr>
        <w:spacing w:line="240" w:lineRule="auto"/>
        <w:rPr>
          <w:sz w:val="24"/>
          <w:szCs w:val="24"/>
        </w:rPr>
      </w:pPr>
      <w:r w:rsidDel="00000000" w:rsidR="00000000" w:rsidRPr="00000000">
        <w:rPr>
          <w:b w:val="1"/>
          <w:bCs w:val="1"/>
          <w:sz w:val="24"/>
          <w:szCs w:val="24"/>
          <w:u w:val="single"/>
          <w:rtl w:val="0"/>
        </w:rPr>
        <w:t xml:space="preserve">Some questions to consider when writing your recommendation</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0E">
      <w:pPr>
        <w:numPr>
          <w:ilvl w:val="0"/>
          <w:numId w:val="1"/>
        </w:numPr>
        <w:spacing w:after="120" w:line="240" w:lineRule="auto"/>
        <w:ind w:left="1080" w:hanging="720"/>
        <w:rPr>
          <w:sz w:val="24"/>
          <w:szCs w:val="24"/>
        </w:rPr>
      </w:pPr>
      <w:r w:rsidDel="00000000" w:rsidR="00000000" w:rsidRPr="00000000">
        <w:rPr>
          <w:sz w:val="24"/>
          <w:szCs w:val="24"/>
          <w:rtl w:val="0"/>
        </w:rPr>
        <w:t xml:space="preserve">In what capacity and for how long have you known the applicant?</w:t>
      </w:r>
    </w:p>
    <w:p w:rsidR="00000000" w:rsidDel="00000000" w:rsidP="00000000" w:rsidRDefault="00000000" w:rsidRPr="00000000" w14:paraId="0000000F">
      <w:pPr>
        <w:numPr>
          <w:ilvl w:val="0"/>
          <w:numId w:val="1"/>
        </w:numPr>
        <w:spacing w:after="120" w:line="240" w:lineRule="auto"/>
        <w:ind w:left="1080" w:hanging="720"/>
        <w:rPr>
          <w:sz w:val="24"/>
          <w:szCs w:val="24"/>
        </w:rPr>
      </w:pPr>
      <w:r w:rsidDel="00000000" w:rsidR="00000000" w:rsidRPr="00000000">
        <w:rPr>
          <w:sz w:val="24"/>
          <w:szCs w:val="24"/>
          <w:rtl w:val="0"/>
        </w:rPr>
        <w:t xml:space="preserve">What do you consider to be the applicant’s key strengths and areas for improvement, and how might these impact their performance in the leadership program?</w:t>
      </w:r>
    </w:p>
    <w:p w:rsidR="00000000" w:rsidDel="00000000" w:rsidP="00000000" w:rsidRDefault="00000000" w:rsidRPr="00000000" w14:paraId="00000010">
      <w:pPr>
        <w:numPr>
          <w:ilvl w:val="0"/>
          <w:numId w:val="1"/>
        </w:numPr>
        <w:spacing w:after="120" w:line="240" w:lineRule="auto"/>
        <w:ind w:left="1080" w:hanging="720"/>
        <w:rPr>
          <w:sz w:val="24"/>
          <w:szCs w:val="24"/>
        </w:rPr>
      </w:pPr>
      <w:r w:rsidDel="00000000" w:rsidR="00000000" w:rsidRPr="00000000">
        <w:rPr>
          <w:sz w:val="24"/>
          <w:szCs w:val="24"/>
          <w:rtl w:val="0"/>
        </w:rPr>
        <w:t xml:space="preserve">How would you evaluate the applicant’s potential for leadership and scholarly contributions in health professions education?</w:t>
      </w:r>
    </w:p>
    <w:sectPr>
      <w:headerReference r:id="rId7" w:type="default"/>
      <w:footerReference r:id="rId8" w:type="default"/>
      <w:pgSz w:h="15840" w:w="12240" w:orient="portrait"/>
      <w:pgMar w:bottom="1440" w:top="16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drawing>
        <wp:inline distB="0" distT="0" distL="0" distR="0">
          <wp:extent cx="1968968" cy="1021508"/>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68968" cy="102150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AC0C96"/>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59"/>
    <w:rsid w:val="009909C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E34DC6"/>
    <w:pPr>
      <w:spacing w:after="0" w:line="240" w:lineRule="auto"/>
    </w:pPr>
    <w:rPr>
      <w:rFonts w:ascii="Tahoma" w:hAnsi="Tahoma"/>
      <w:sz w:val="16"/>
      <w:szCs w:val="16"/>
    </w:rPr>
  </w:style>
  <w:style w:type="character" w:styleId="BalloonTextChar" w:customStyle="1">
    <w:name w:val="Balloon Text Char"/>
    <w:link w:val="BalloonText"/>
    <w:uiPriority w:val="99"/>
    <w:semiHidden w:val="1"/>
    <w:rsid w:val="00E34DC6"/>
    <w:rPr>
      <w:rFonts w:ascii="Tahoma" w:cs="Tahoma" w:hAnsi="Tahoma"/>
      <w:sz w:val="16"/>
      <w:szCs w:val="16"/>
    </w:rPr>
  </w:style>
  <w:style w:type="paragraph" w:styleId="Header">
    <w:name w:val="header"/>
    <w:basedOn w:val="Normal"/>
    <w:link w:val="HeaderChar"/>
    <w:uiPriority w:val="99"/>
    <w:unhideWhenUsed w:val="1"/>
    <w:rsid w:val="00E46152"/>
    <w:pPr>
      <w:tabs>
        <w:tab w:val="center" w:pos="4680"/>
        <w:tab w:val="right" w:pos="9360"/>
      </w:tabs>
      <w:spacing w:after="0" w:line="240" w:lineRule="auto"/>
    </w:pPr>
  </w:style>
  <w:style w:type="character" w:styleId="HeaderChar" w:customStyle="1">
    <w:name w:val="Header Char"/>
    <w:basedOn w:val="DefaultParagraphFont"/>
    <w:link w:val="Header"/>
    <w:uiPriority w:val="99"/>
    <w:rsid w:val="00E46152"/>
  </w:style>
  <w:style w:type="paragraph" w:styleId="Footer">
    <w:name w:val="footer"/>
    <w:basedOn w:val="Normal"/>
    <w:link w:val="FooterChar"/>
    <w:uiPriority w:val="99"/>
    <w:unhideWhenUsed w:val="1"/>
    <w:rsid w:val="00E46152"/>
    <w:pPr>
      <w:tabs>
        <w:tab w:val="center" w:pos="4680"/>
        <w:tab w:val="right" w:pos="9360"/>
      </w:tabs>
      <w:spacing w:after="0" w:line="240" w:lineRule="auto"/>
    </w:pPr>
  </w:style>
  <w:style w:type="character" w:styleId="FooterChar" w:customStyle="1">
    <w:name w:val="Footer Char"/>
    <w:basedOn w:val="DefaultParagraphFont"/>
    <w:link w:val="Footer"/>
    <w:uiPriority w:val="99"/>
    <w:rsid w:val="00E46152"/>
  </w:style>
  <w:style w:type="paragraph" w:styleId="MediumGrid1-Accent21" w:customStyle="1">
    <w:name w:val="Medium Grid 1 - Accent 21"/>
    <w:basedOn w:val="Normal"/>
    <w:uiPriority w:val="34"/>
    <w:qFormat w:val="1"/>
    <w:rsid w:val="0010720D"/>
    <w:pPr>
      <w:spacing w:after="0" w:line="240" w:lineRule="auto"/>
      <w:ind w:left="720"/>
      <w:contextualSpacing w:val="1"/>
    </w:pPr>
    <w:rPr>
      <w:rFonts w:eastAsia="Times New Roman"/>
      <w:sz w:val="24"/>
      <w:szCs w:val="24"/>
    </w:rPr>
  </w:style>
  <w:style w:type="character" w:styleId="Strong">
    <w:name w:val="Strong"/>
    <w:basedOn w:val="DefaultParagraphFont"/>
    <w:uiPriority w:val="22"/>
    <w:qFormat w:val="1"/>
    <w:rsid w:val="00B71139"/>
    <w:rPr>
      <w:b w:val="1"/>
      <w:bCs w:val="1"/>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vP07OvZOnZhn7jHUGNCZ/mnXEQ==">CgMxLjA4AGoeChRzdWdnZXN0LnpjdGtuNXY4MjkyZBIGQ2hlcmllah4KFHN1Z2dlc3QuaXBvZ2dpN2gxeGZxEgZDaGVyaWVyITFkVU95NDl2cUkweS1SUVBXYm5aZDZrVE5xc3B1ckYzQw==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2023-10-26T20:57:00Z</dcterms:created>
  <dc:creator>Franklin Trimm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0x0101006152FBB7F2296945BF03CAD5D41A6A1E</vt:lpwstr>
  </property>
</Properties>
</file>